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5062D5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MB</w:t>
      </w:r>
      <w:r w:rsidR="001E5EF0">
        <w:t>-1</w:t>
      </w:r>
      <w:r w:rsidR="00EE404E">
        <w:t>2</w:t>
      </w:r>
      <w:r w:rsidR="00513BF5">
        <w:t>3</w:t>
      </w:r>
    </w:p>
    <w:p w:rsidR="00544402" w:rsidRDefault="00D27C83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</w:t>
      </w:r>
      <w:r w:rsidR="00544402">
        <w:t>-201</w:t>
      </w:r>
      <w:r w:rsidR="00F5062A">
        <w:t>8</w:t>
      </w:r>
    </w:p>
    <w:p w:rsidR="00544402" w:rsidRPr="006E22FA" w:rsidRDefault="00513BF5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LL.M</w:t>
      </w:r>
      <w:r w:rsidR="00EE404E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5062D5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</w:p>
    <w:p w:rsidR="00544402" w:rsidRDefault="00513BF5" w:rsidP="00544402">
      <w:pPr>
        <w:jc w:val="center"/>
        <w:rPr>
          <w:b/>
          <w:sz w:val="28"/>
        </w:rPr>
      </w:pPr>
      <w:r>
        <w:rPr>
          <w:b/>
          <w:sz w:val="28"/>
        </w:rPr>
        <w:t>4</w:t>
      </w:r>
      <w:r w:rsidR="00EE404E">
        <w:rPr>
          <w:b/>
          <w:sz w:val="28"/>
        </w:rPr>
        <w:t>12</w:t>
      </w:r>
      <w:r>
        <w:rPr>
          <w:b/>
          <w:sz w:val="28"/>
        </w:rPr>
        <w:t xml:space="preserve"> E</w:t>
      </w:r>
      <w:r w:rsidR="009948D9">
        <w:rPr>
          <w:b/>
          <w:sz w:val="28"/>
        </w:rPr>
        <w:t>-CRI</w:t>
      </w:r>
      <w:r w:rsidR="00EE404E">
        <w:rPr>
          <w:b/>
          <w:sz w:val="28"/>
        </w:rPr>
        <w:t xml:space="preserve"> : </w:t>
      </w:r>
      <w:r>
        <w:rPr>
          <w:b/>
          <w:sz w:val="28"/>
        </w:rPr>
        <w:t>Offences related to Juveniles</w:t>
      </w:r>
    </w:p>
    <w:p w:rsidR="00544402" w:rsidRPr="005F7087" w:rsidRDefault="00544402" w:rsidP="00465DC9"/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D53CCA">
        <w:rPr>
          <w:b/>
          <w:bCs/>
        </w:rPr>
        <w:t>10</w:t>
      </w:r>
      <w:r>
        <w:rPr>
          <w:b/>
          <w:bCs/>
        </w:rPr>
        <w:t>0</w:t>
      </w:r>
    </w:p>
    <w:p w:rsidR="00CA7964" w:rsidRPr="005F12EF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C20872" w:rsidRDefault="00C20872" w:rsidP="00EE40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  <w:r w:rsidRPr="00C20872">
        <w:rPr>
          <w:b/>
          <w:bCs/>
        </w:rPr>
        <w:t>Note :</w:t>
      </w:r>
      <w:r w:rsidRPr="00C20872"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513BF5">
        <w:rPr>
          <w:b/>
          <w:bCs/>
        </w:rPr>
        <w:t>All</w:t>
      </w:r>
      <w:r>
        <w:rPr>
          <w:bCs/>
        </w:rPr>
        <w:t xml:space="preserve"> questions carry equal marks.</w:t>
      </w:r>
    </w:p>
    <w:p w:rsidR="00A426F3" w:rsidRDefault="00C20872" w:rsidP="00513B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513BF5">
        <w:rPr>
          <w:bCs/>
        </w:rPr>
        <w:t xml:space="preserve">State the same question number in </w:t>
      </w:r>
      <w:r w:rsidR="004162CD">
        <w:rPr>
          <w:bCs/>
        </w:rPr>
        <w:t xml:space="preserve">your </w:t>
      </w:r>
      <w:r w:rsidR="00513BF5">
        <w:rPr>
          <w:bCs/>
        </w:rPr>
        <w:t>answer book which is stated in question paper</w:t>
      </w:r>
      <w:r w:rsidR="000E7A2D">
        <w:rPr>
          <w:bCs/>
        </w:rPr>
        <w:t>.</w:t>
      </w:r>
      <w:r w:rsidR="00513BF5">
        <w:rPr>
          <w:bCs/>
        </w:rPr>
        <w:t xml:space="preserve"> </w:t>
      </w:r>
    </w:p>
    <w:p w:rsidR="00C20872" w:rsidRDefault="00A426F3" w:rsidP="00513B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 xml:space="preserve">Cite </w:t>
      </w:r>
      <w:r w:rsidR="00513BF5">
        <w:rPr>
          <w:bCs/>
        </w:rPr>
        <w:t>authorities in support of your answer.</w:t>
      </w:r>
    </w:p>
    <w:p w:rsidR="00C20872" w:rsidRDefault="00C20872" w:rsidP="00EE40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</w:p>
    <w:p w:rsidR="007B3C74" w:rsidRDefault="007B3C74" w:rsidP="00513BF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513BF5">
        <w:rPr>
          <w:bCs/>
        </w:rPr>
        <w:t xml:space="preserve">Explain in detail the concept and nature of </w:t>
      </w:r>
      <w:r w:rsidR="00413DEE">
        <w:rPr>
          <w:bCs/>
        </w:rPr>
        <w:t>c</w:t>
      </w:r>
      <w:r w:rsidR="00513BF5">
        <w:rPr>
          <w:bCs/>
        </w:rPr>
        <w:t xml:space="preserve">hild in India with reference to the Indian Constitution and Penal Code. </w:t>
      </w:r>
      <w:r w:rsidR="00EE404E">
        <w:rPr>
          <w:bCs/>
        </w:rPr>
        <w:tab/>
      </w:r>
      <w:r w:rsidR="00513BF5">
        <w:rPr>
          <w:b/>
          <w:bCs/>
        </w:rPr>
        <w:t>20</w:t>
      </w:r>
      <w:r w:rsidR="00513BF5">
        <w:rPr>
          <w:bCs/>
        </w:rPr>
        <w:tab/>
      </w:r>
      <w:r w:rsidR="00EE404E">
        <w:rPr>
          <w:bCs/>
        </w:rPr>
        <w:tab/>
      </w:r>
      <w:r w:rsidR="00EE404E">
        <w:rPr>
          <w:bCs/>
        </w:rPr>
        <w:tab/>
      </w:r>
      <w:r w:rsidR="00EE404E">
        <w:rPr>
          <w:b/>
          <w:bCs/>
        </w:rPr>
        <w:t>14</w:t>
      </w:r>
    </w:p>
    <w:p w:rsidR="00EE404E" w:rsidRDefault="00EE404E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EE404E" w:rsidRDefault="00EE404E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/>
          <w:bCs/>
        </w:rPr>
        <w:tab/>
      </w:r>
      <w:r w:rsidR="00513BF5">
        <w:rPr>
          <w:bCs/>
        </w:rPr>
        <w:t xml:space="preserve">Explain the overall situations pertaining to crimes by and against the children with reference </w:t>
      </w:r>
      <w:r w:rsidR="00814A2A">
        <w:rPr>
          <w:bCs/>
        </w:rPr>
        <w:t xml:space="preserve">to </w:t>
      </w:r>
      <w:r w:rsidR="00513BF5">
        <w:rPr>
          <w:bCs/>
        </w:rPr>
        <w:t>crime statistics as well as decided cases.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Explain in detail the concept of “Juveniles Conflict with Laws” and ‘reglected juveniles’ with case laws.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What is the role of Police in Juvenile Delinquency.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Explain the detail the role of Legal as well as medical profession in Juvenile Justice System with Case Laws.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 xml:space="preserve">Explain in detail the legislative approaches during the late colonial era for the welfare of Juveniles. 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Explain in detail the provisions pertaining to the restrictions on imprisonment of offences under the Juvenile Justice Act with Case Laws.</w:t>
      </w:r>
      <w:r>
        <w:rPr>
          <w:bCs/>
        </w:rPr>
        <w:tab/>
      </w:r>
      <w:r>
        <w:rPr>
          <w:b/>
          <w:bCs/>
        </w:rPr>
        <w:t>20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Explain with decided cases the provisions regarding rehabilitation and Social reintegration of Juveniles in conflict with laws.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 xml:space="preserve">Explain in detail </w:t>
      </w:r>
      <w:r w:rsidR="00C159E4">
        <w:rPr>
          <w:bCs/>
        </w:rPr>
        <w:t xml:space="preserve">: </w:t>
      </w:r>
      <w:r>
        <w:rPr>
          <w:bCs/>
        </w:rPr>
        <w:t xml:space="preserve">(any </w:t>
      </w:r>
      <w:r w:rsidRPr="00513BF5">
        <w:rPr>
          <w:b/>
          <w:bCs/>
        </w:rPr>
        <w:t>three</w:t>
      </w:r>
      <w:r>
        <w:rPr>
          <w:bCs/>
        </w:rPr>
        <w:t>)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(1)</w:t>
      </w:r>
      <w:r>
        <w:rPr>
          <w:bCs/>
        </w:rPr>
        <w:tab/>
        <w:t>State Welfare programmes pertaining to the Health and Nutritions of the children.</w:t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 xml:space="preserve">Concept of the victimization of the juveniles in </w:t>
      </w:r>
      <w:r w:rsidR="008C4757">
        <w:rPr>
          <w:bCs/>
        </w:rPr>
        <w:t>c</w:t>
      </w:r>
      <w:r>
        <w:rPr>
          <w:bCs/>
        </w:rPr>
        <w:t>riminal activities.</w:t>
      </w:r>
      <w:r>
        <w:rPr>
          <w:bCs/>
        </w:rPr>
        <w:tab/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Social action Litigation Concerning Juvenile Justice.</w:t>
      </w:r>
      <w:r>
        <w:rPr>
          <w:bCs/>
        </w:rPr>
        <w:tab/>
      </w:r>
    </w:p>
    <w:p w:rsidR="00513BF5" w:rsidRDefault="00513BF5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5D5BFA">
        <w:rPr>
          <w:bCs/>
        </w:rPr>
        <w:t>Menace of Drug Addi</w:t>
      </w:r>
      <w:r w:rsidR="00C1137D">
        <w:rPr>
          <w:bCs/>
        </w:rPr>
        <w:t>c</w:t>
      </w:r>
      <w:r w:rsidR="005D5BFA">
        <w:rPr>
          <w:bCs/>
        </w:rPr>
        <w:t>tion in Juveniles</w:t>
      </w:r>
      <w:r w:rsidR="006733D1">
        <w:rPr>
          <w:bCs/>
        </w:rPr>
        <w:t xml:space="preserve"> and methods of taking off</w:t>
      </w:r>
      <w:r w:rsidR="005D5BFA">
        <w:rPr>
          <w:bCs/>
        </w:rPr>
        <w:t>.</w:t>
      </w:r>
    </w:p>
    <w:p w:rsidR="005D5BFA" w:rsidRDefault="005D5BFA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 xml:space="preserve">Children’s </w:t>
      </w:r>
      <w:r w:rsidR="00733D81">
        <w:rPr>
          <w:bCs/>
        </w:rPr>
        <w:t>Home</w:t>
      </w:r>
      <w:r>
        <w:rPr>
          <w:bCs/>
        </w:rPr>
        <w:t>.</w:t>
      </w:r>
    </w:p>
    <w:p w:rsidR="005D5BFA" w:rsidRDefault="005D5BFA" w:rsidP="00513BF5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Safeguards for Juveniles.</w:t>
      </w:r>
    </w:p>
    <w:p w:rsidR="00EE404E" w:rsidRDefault="005D5BFA" w:rsidP="006B405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left" w:pos="5103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lastRenderedPageBreak/>
        <w:t>____________</w:t>
      </w:r>
    </w:p>
    <w:sectPr w:rsidR="00EE404E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16338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MB</w:t>
    </w:r>
    <w:r w:rsidRPr="002C6F5C">
      <w:rPr>
        <w:b/>
      </w:rPr>
      <w:t>-1</w:t>
    </w:r>
    <w:r>
      <w:rPr>
        <w:b/>
      </w:rPr>
      <w:t>20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6B4053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3C0FD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MB</w:t>
    </w:r>
    <w:r w:rsidR="002C6F5C" w:rsidRPr="002C6F5C">
      <w:rPr>
        <w:b/>
      </w:rPr>
      <w:t>-1</w:t>
    </w:r>
    <w:r w:rsidR="00A16338">
      <w:rPr>
        <w:b/>
      </w:rPr>
      <w:t>2</w:t>
    </w:r>
    <w:r w:rsidR="006B4053">
      <w:rPr>
        <w:b/>
      </w:rPr>
      <w:t>3</w:t>
    </w:r>
    <w:bookmarkStart w:id="0" w:name="_GoBack"/>
    <w:bookmarkEnd w:id="0"/>
    <w:r w:rsidR="00C57E58">
      <w:rPr>
        <w:b/>
        <w:sz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053" w:rsidRDefault="006B40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053" w:rsidRDefault="006B40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053" w:rsidRDefault="006B40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053" w:rsidRDefault="006B40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43C2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009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E7A2D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085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5B8C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1F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2442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38FB"/>
    <w:rsid w:val="00274C42"/>
    <w:rsid w:val="00274FCC"/>
    <w:rsid w:val="002756ED"/>
    <w:rsid w:val="00280184"/>
    <w:rsid w:val="0028211C"/>
    <w:rsid w:val="00282C18"/>
    <w:rsid w:val="00282FEC"/>
    <w:rsid w:val="002854B2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0E59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0FD5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3DEE"/>
    <w:rsid w:val="004143C9"/>
    <w:rsid w:val="00414EF9"/>
    <w:rsid w:val="00415611"/>
    <w:rsid w:val="004162CD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DC9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2D5"/>
    <w:rsid w:val="005063F0"/>
    <w:rsid w:val="0050664F"/>
    <w:rsid w:val="00506AB0"/>
    <w:rsid w:val="00507380"/>
    <w:rsid w:val="00513BF5"/>
    <w:rsid w:val="005165BD"/>
    <w:rsid w:val="005227D7"/>
    <w:rsid w:val="00523076"/>
    <w:rsid w:val="00526ABA"/>
    <w:rsid w:val="0053244C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BFA"/>
    <w:rsid w:val="005D5CC1"/>
    <w:rsid w:val="005E3E2B"/>
    <w:rsid w:val="005E4E77"/>
    <w:rsid w:val="005E564F"/>
    <w:rsid w:val="005E5E65"/>
    <w:rsid w:val="005E5FF9"/>
    <w:rsid w:val="005E752A"/>
    <w:rsid w:val="005F08C5"/>
    <w:rsid w:val="005F12EF"/>
    <w:rsid w:val="005F1CC7"/>
    <w:rsid w:val="005F4488"/>
    <w:rsid w:val="005F7087"/>
    <w:rsid w:val="00605042"/>
    <w:rsid w:val="00605902"/>
    <w:rsid w:val="00605E6F"/>
    <w:rsid w:val="00610281"/>
    <w:rsid w:val="0061206C"/>
    <w:rsid w:val="00612427"/>
    <w:rsid w:val="006146D5"/>
    <w:rsid w:val="006168E2"/>
    <w:rsid w:val="006179FE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33D1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053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2940"/>
    <w:rsid w:val="00733D81"/>
    <w:rsid w:val="00733FA2"/>
    <w:rsid w:val="00734456"/>
    <w:rsid w:val="0073607F"/>
    <w:rsid w:val="00737D3E"/>
    <w:rsid w:val="00740B1D"/>
    <w:rsid w:val="00740FCF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1E96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4A2A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75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36F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67D73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48D9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0277"/>
    <w:rsid w:val="00A11DA0"/>
    <w:rsid w:val="00A12461"/>
    <w:rsid w:val="00A12E17"/>
    <w:rsid w:val="00A13008"/>
    <w:rsid w:val="00A1566B"/>
    <w:rsid w:val="00A15B05"/>
    <w:rsid w:val="00A16113"/>
    <w:rsid w:val="00A16338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26F3"/>
    <w:rsid w:val="00A44CAD"/>
    <w:rsid w:val="00A45350"/>
    <w:rsid w:val="00A45D06"/>
    <w:rsid w:val="00A47420"/>
    <w:rsid w:val="00A479FA"/>
    <w:rsid w:val="00A47DB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124E"/>
    <w:rsid w:val="00AE2115"/>
    <w:rsid w:val="00AE2E1B"/>
    <w:rsid w:val="00AE3C97"/>
    <w:rsid w:val="00AE4E9E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164E6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00"/>
    <w:rsid w:val="00B32AC9"/>
    <w:rsid w:val="00B340D6"/>
    <w:rsid w:val="00B35746"/>
    <w:rsid w:val="00B3579C"/>
    <w:rsid w:val="00B35D9F"/>
    <w:rsid w:val="00B407A7"/>
    <w:rsid w:val="00B4132A"/>
    <w:rsid w:val="00B4142C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137D"/>
    <w:rsid w:val="00C1327F"/>
    <w:rsid w:val="00C14426"/>
    <w:rsid w:val="00C146FE"/>
    <w:rsid w:val="00C14869"/>
    <w:rsid w:val="00C14FE1"/>
    <w:rsid w:val="00C1582A"/>
    <w:rsid w:val="00C159E4"/>
    <w:rsid w:val="00C16606"/>
    <w:rsid w:val="00C2060C"/>
    <w:rsid w:val="00C20872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6FE8"/>
    <w:rsid w:val="00C57600"/>
    <w:rsid w:val="00C57C9B"/>
    <w:rsid w:val="00C57E58"/>
    <w:rsid w:val="00C607F3"/>
    <w:rsid w:val="00C619BC"/>
    <w:rsid w:val="00C66459"/>
    <w:rsid w:val="00C67B7F"/>
    <w:rsid w:val="00C71C5F"/>
    <w:rsid w:val="00C73D26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C77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0AE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27C83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3CCA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0BD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5619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79D7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32A"/>
    <w:rsid w:val="00EA3702"/>
    <w:rsid w:val="00EA3894"/>
    <w:rsid w:val="00EA44E3"/>
    <w:rsid w:val="00EA47DD"/>
    <w:rsid w:val="00EA679E"/>
    <w:rsid w:val="00EB1F2B"/>
    <w:rsid w:val="00EB4FEE"/>
    <w:rsid w:val="00EB6264"/>
    <w:rsid w:val="00EB6D49"/>
    <w:rsid w:val="00EC2707"/>
    <w:rsid w:val="00EC343B"/>
    <w:rsid w:val="00EC5785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04E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3EBF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6FF8"/>
    <w:rsid w:val="00F47D9B"/>
    <w:rsid w:val="00F5062A"/>
    <w:rsid w:val="00F51D2D"/>
    <w:rsid w:val="00F52B24"/>
    <w:rsid w:val="00F5324B"/>
    <w:rsid w:val="00F532D0"/>
    <w:rsid w:val="00F54070"/>
    <w:rsid w:val="00F54AA1"/>
    <w:rsid w:val="00F57EEC"/>
    <w:rsid w:val="00F605C0"/>
    <w:rsid w:val="00F60D1D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4FA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D5ED4F7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088B3-6CE7-4F37-8284-FABCF87D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475</cp:revision>
  <cp:lastPrinted>2017-05-13T10:06:00Z</cp:lastPrinted>
  <dcterms:created xsi:type="dcterms:W3CDTF">2015-11-28T09:58:00Z</dcterms:created>
  <dcterms:modified xsi:type="dcterms:W3CDTF">2018-04-26T11:00:00Z</dcterms:modified>
</cp:coreProperties>
</file>